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C429" w14:textId="5664E8B9" w:rsidR="00062C10" w:rsidRDefault="00062C10" w:rsidP="00175C14">
      <w:pPr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840E53C" wp14:editId="4EEB1554">
            <wp:extent cx="6476365" cy="66738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24B0" w14:textId="77777777" w:rsidR="00062C10" w:rsidRPr="00DA4F21" w:rsidRDefault="00062C10" w:rsidP="00175C14">
      <w:pPr>
        <w:jc w:val="center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631"/>
      </w:tblGrid>
      <w:tr w:rsidR="00B842B8" w:rsidRPr="00DA4F21" w14:paraId="7F022CD7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039ED29B" w14:textId="77777777" w:rsidR="00B842B8" w:rsidRPr="00DA4F21" w:rsidRDefault="00B842B8" w:rsidP="00602F9C">
            <w:pPr>
              <w:spacing w:before="120" w:after="120"/>
              <w:rPr>
                <w:rFonts w:ascii="Arial" w:hAnsi="Arial" w:cs="Arial"/>
                <w:b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Dados gerais</w:t>
            </w:r>
          </w:p>
        </w:tc>
      </w:tr>
      <w:tr w:rsidR="00222AD1" w:rsidRPr="00DA4F21" w14:paraId="11F29CED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117F3E93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Título da proposta</w:t>
            </w:r>
          </w:p>
        </w:tc>
        <w:tc>
          <w:tcPr>
            <w:tcW w:w="7631" w:type="dxa"/>
            <w:shd w:val="clear" w:color="auto" w:fill="auto"/>
          </w:tcPr>
          <w:p w14:paraId="59905AA7" w14:textId="2311262A" w:rsidR="00222AD1" w:rsidRPr="00DA4F21" w:rsidRDefault="00222AD1" w:rsidP="002234E6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55F53453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237AE4ED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 xml:space="preserve">Pesquisador </w:t>
            </w:r>
            <w:r w:rsidR="00622F3D" w:rsidRPr="00DA4F21">
              <w:rPr>
                <w:rFonts w:ascii="Arial" w:hAnsi="Arial" w:cs="Arial"/>
                <w:b/>
                <w:lang w:val="pt-BR"/>
              </w:rPr>
              <w:t>principal</w:t>
            </w:r>
          </w:p>
        </w:tc>
        <w:tc>
          <w:tcPr>
            <w:tcW w:w="7631" w:type="dxa"/>
            <w:shd w:val="clear" w:color="auto" w:fill="auto"/>
          </w:tcPr>
          <w:p w14:paraId="3CAD0DBF" w14:textId="63F1F09F" w:rsidR="00222AD1" w:rsidRPr="00DA4F21" w:rsidRDefault="00222AD1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0D5B4C6A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3AE5291F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Pesquisadores associados</w:t>
            </w:r>
          </w:p>
        </w:tc>
        <w:tc>
          <w:tcPr>
            <w:tcW w:w="7631" w:type="dxa"/>
            <w:shd w:val="clear" w:color="auto" w:fill="auto"/>
          </w:tcPr>
          <w:p w14:paraId="0467635B" w14:textId="53A8FC05" w:rsidR="00086D5C" w:rsidRPr="00DA4F21" w:rsidRDefault="00086D5C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95B63" w:rsidRPr="00DA4F21" w14:paraId="556FB118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5E74899F" w14:textId="5CD3AA79" w:rsidR="00195B63" w:rsidRPr="00DA4F21" w:rsidRDefault="00195B63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Instituição principal</w:t>
            </w:r>
          </w:p>
        </w:tc>
        <w:tc>
          <w:tcPr>
            <w:tcW w:w="7631" w:type="dxa"/>
            <w:shd w:val="clear" w:color="auto" w:fill="auto"/>
          </w:tcPr>
          <w:p w14:paraId="37D08449" w14:textId="77777777" w:rsidR="00195B63" w:rsidRPr="00DA4F21" w:rsidRDefault="00195B63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D30631" w:rsidRPr="00BD0D9A" w14:paraId="48FDF980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1084C500" w14:textId="5612E807" w:rsidR="00D30631" w:rsidRPr="00DA4F21" w:rsidRDefault="00D3063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Produto para PG</w:t>
            </w:r>
          </w:p>
        </w:tc>
        <w:tc>
          <w:tcPr>
            <w:tcW w:w="7631" w:type="dxa"/>
            <w:shd w:val="clear" w:color="auto" w:fill="auto"/>
          </w:tcPr>
          <w:p w14:paraId="50863DCE" w14:textId="79BB7F4E" w:rsidR="00D30631" w:rsidRPr="00DA4F21" w:rsidRDefault="00D30631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  ) dissertação de mestrado   (  ) tese de doutorado    (   ) pesquisa de pós-doutorado</w:t>
            </w:r>
            <w:r>
              <w:rPr>
                <w:rFonts w:ascii="Arial" w:hAnsi="Arial" w:cs="Arial"/>
                <w:lang w:val="pt-BR"/>
              </w:rPr>
              <w:br/>
              <w:t>(   ) não é trabalho de pós-graduação sensu-stricto</w:t>
            </w:r>
          </w:p>
        </w:tc>
      </w:tr>
      <w:tr w:rsidR="00B842B8" w:rsidRPr="00DA4F21" w14:paraId="4AD95E14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028F3463" w14:textId="77777777" w:rsidR="00B842B8" w:rsidRPr="00DA4F21" w:rsidRDefault="00B842B8" w:rsidP="00602F9C">
            <w:pPr>
              <w:spacing w:before="120" w:after="120"/>
              <w:rPr>
                <w:rFonts w:ascii="Arial" w:hAnsi="Arial" w:cs="Arial"/>
                <w:b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Introdução</w:t>
            </w:r>
          </w:p>
        </w:tc>
      </w:tr>
      <w:tr w:rsidR="00222AD1" w:rsidRPr="00DA4F21" w14:paraId="2523A4BE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0FFB143D" w14:textId="50507BA5" w:rsidR="00222AD1" w:rsidRPr="00DA4F21" w:rsidRDefault="00BD0D9A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Pergunta d</w:t>
            </w:r>
            <w:r w:rsidR="00622F3D" w:rsidRPr="00DA4F21">
              <w:rPr>
                <w:rFonts w:ascii="Arial" w:hAnsi="Arial" w:cs="Arial"/>
                <w:b/>
                <w:lang w:val="pt-BR"/>
              </w:rPr>
              <w:t>o</w:t>
            </w:r>
            <w:r w:rsidR="00222AD1" w:rsidRPr="00DA4F21">
              <w:rPr>
                <w:rFonts w:ascii="Arial" w:hAnsi="Arial" w:cs="Arial"/>
                <w:b/>
                <w:lang w:val="pt-BR"/>
              </w:rPr>
              <w:t xml:space="preserve"> estudo</w:t>
            </w:r>
          </w:p>
        </w:tc>
        <w:tc>
          <w:tcPr>
            <w:tcW w:w="7631" w:type="dxa"/>
            <w:shd w:val="clear" w:color="auto" w:fill="auto"/>
          </w:tcPr>
          <w:p w14:paraId="0965E58A" w14:textId="3F3FBA33" w:rsidR="002213FC" w:rsidRPr="00DA4F21" w:rsidRDefault="002213FC" w:rsidP="00195B63">
            <w:pPr>
              <w:pStyle w:val="PargrafodaLista"/>
              <w:autoSpaceDE w:val="0"/>
              <w:autoSpaceDN w:val="0"/>
              <w:adjustRightInd w:val="0"/>
              <w:spacing w:after="120"/>
              <w:ind w:left="357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71B8249D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6373DD0C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 xml:space="preserve">Contexto e </w:t>
            </w:r>
            <w:r w:rsidR="00622F3D" w:rsidRPr="00DA4F21">
              <w:rPr>
                <w:rFonts w:ascii="Arial" w:hAnsi="Arial" w:cs="Arial"/>
                <w:b/>
                <w:lang w:val="pt-BR"/>
              </w:rPr>
              <w:t>justificativa</w:t>
            </w:r>
          </w:p>
        </w:tc>
        <w:tc>
          <w:tcPr>
            <w:tcW w:w="7631" w:type="dxa"/>
            <w:shd w:val="clear" w:color="auto" w:fill="auto"/>
          </w:tcPr>
          <w:p w14:paraId="63D15BB5" w14:textId="0AD712FE" w:rsidR="00B574B5" w:rsidRPr="00DA4F21" w:rsidRDefault="00B574B5" w:rsidP="00195B63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357"/>
              <w:rPr>
                <w:rFonts w:ascii="Arial" w:hAnsi="Arial" w:cs="Arial"/>
                <w:lang w:val="pt-BR"/>
              </w:rPr>
            </w:pPr>
          </w:p>
        </w:tc>
      </w:tr>
      <w:tr w:rsidR="00ED121F" w:rsidRPr="00DA4F21" w14:paraId="79F23753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40619086" w14:textId="77777777" w:rsidR="00ED121F" w:rsidRPr="00DA4F21" w:rsidRDefault="00ED121F" w:rsidP="00602F9C">
            <w:pPr>
              <w:spacing w:before="120" w:after="120"/>
              <w:rPr>
                <w:rFonts w:ascii="Arial" w:hAnsi="Arial" w:cs="Arial"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Objetivos</w:t>
            </w:r>
          </w:p>
        </w:tc>
      </w:tr>
      <w:tr w:rsidR="00ED121F" w:rsidRPr="00DA4F21" w14:paraId="119CECA4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5C415267" w14:textId="77777777" w:rsidR="00ED121F" w:rsidRPr="00DA4F21" w:rsidRDefault="00ED121F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Objetivo primário</w:t>
            </w:r>
          </w:p>
        </w:tc>
        <w:tc>
          <w:tcPr>
            <w:tcW w:w="7631" w:type="dxa"/>
            <w:shd w:val="clear" w:color="auto" w:fill="auto"/>
          </w:tcPr>
          <w:p w14:paraId="7FC70878" w14:textId="7800534A" w:rsidR="006700DC" w:rsidRPr="00DA4F21" w:rsidRDefault="006700DC" w:rsidP="001949B8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ED121F" w:rsidRPr="00DA4F21" w14:paraId="69505731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4C2F0B98" w14:textId="77777777" w:rsidR="00ED121F" w:rsidRPr="00DA4F21" w:rsidRDefault="00ED121F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Objetivos secundários</w:t>
            </w:r>
          </w:p>
        </w:tc>
        <w:tc>
          <w:tcPr>
            <w:tcW w:w="7631" w:type="dxa"/>
            <w:shd w:val="clear" w:color="auto" w:fill="auto"/>
          </w:tcPr>
          <w:p w14:paraId="3200F1FD" w14:textId="3F8846DA" w:rsidR="0084372D" w:rsidRPr="00DA4F21" w:rsidRDefault="0084372D" w:rsidP="00195B63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357"/>
              <w:jc w:val="left"/>
              <w:rPr>
                <w:rFonts w:ascii="Arial" w:hAnsi="Arial" w:cs="Arial"/>
                <w:lang w:val="pt-BR"/>
              </w:rPr>
            </w:pPr>
          </w:p>
        </w:tc>
      </w:tr>
      <w:tr w:rsidR="00ED121F" w:rsidRPr="00DA4F21" w14:paraId="5C694638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4A2DDC4D" w14:textId="77777777" w:rsidR="00ED121F" w:rsidRPr="00DA4F21" w:rsidRDefault="00ED121F" w:rsidP="00602F9C">
            <w:pPr>
              <w:spacing w:before="120" w:after="120"/>
              <w:rPr>
                <w:rFonts w:ascii="Arial" w:hAnsi="Arial" w:cs="Arial"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Métodos</w:t>
            </w:r>
          </w:p>
        </w:tc>
      </w:tr>
      <w:tr w:rsidR="00222AD1" w:rsidRPr="00DA4F21" w14:paraId="02FF7848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4DB7C0CA" w14:textId="567178AF" w:rsidR="00222AD1" w:rsidRPr="00DA4F21" w:rsidRDefault="00BD0D9A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Tipo do Estudo</w:t>
            </w:r>
          </w:p>
        </w:tc>
        <w:tc>
          <w:tcPr>
            <w:tcW w:w="7631" w:type="dxa"/>
            <w:shd w:val="clear" w:color="auto" w:fill="auto"/>
          </w:tcPr>
          <w:p w14:paraId="4CDE30B5" w14:textId="6A12F488" w:rsidR="00222AD1" w:rsidRPr="00DA4F21" w:rsidRDefault="00222AD1" w:rsidP="00602F9C">
            <w:pPr>
              <w:spacing w:before="120" w:after="120"/>
              <w:rPr>
                <w:rFonts w:ascii="Arial" w:hAnsi="Arial" w:cs="Arial"/>
                <w:lang w:val="pt-BR" w:eastAsia="pt-BR"/>
              </w:rPr>
            </w:pPr>
          </w:p>
        </w:tc>
      </w:tr>
      <w:tr w:rsidR="00222AD1" w:rsidRPr="00DA4F21" w14:paraId="7CA8BA49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1DB6248C" w14:textId="7B025412" w:rsidR="00222AD1" w:rsidRPr="00DA4F21" w:rsidRDefault="00BD0D9A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Método</w:t>
            </w:r>
          </w:p>
        </w:tc>
        <w:tc>
          <w:tcPr>
            <w:tcW w:w="7631" w:type="dxa"/>
            <w:shd w:val="clear" w:color="auto" w:fill="auto"/>
          </w:tcPr>
          <w:p w14:paraId="17358E81" w14:textId="743BEF5A" w:rsidR="00801EF1" w:rsidRPr="00DA4F21" w:rsidRDefault="00801EF1" w:rsidP="001E04CB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450EDF" w:rsidRPr="00DA4F21" w14:paraId="35A0637A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6FFF7109" w14:textId="77777777" w:rsidR="00450EDF" w:rsidRPr="00DA4F21" w:rsidRDefault="00450EDF" w:rsidP="00602F9C">
            <w:pPr>
              <w:spacing w:before="120" w:after="120"/>
              <w:rPr>
                <w:rFonts w:ascii="Arial" w:hAnsi="Arial" w:cs="Arial"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Sujeitos</w:t>
            </w:r>
          </w:p>
        </w:tc>
      </w:tr>
      <w:tr w:rsidR="00222AD1" w:rsidRPr="00DA4F21" w14:paraId="3E72A5BE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651506E0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Critérios de inclusão</w:t>
            </w:r>
          </w:p>
        </w:tc>
        <w:tc>
          <w:tcPr>
            <w:tcW w:w="7631" w:type="dxa"/>
            <w:shd w:val="clear" w:color="auto" w:fill="auto"/>
          </w:tcPr>
          <w:p w14:paraId="72B5AB1E" w14:textId="3A5A49C1" w:rsidR="00222AD1" w:rsidRPr="00DA4F21" w:rsidRDefault="00222AD1" w:rsidP="00FE2A9E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489EEAE7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4F4D5000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Critérios de exclusão</w:t>
            </w:r>
          </w:p>
        </w:tc>
        <w:tc>
          <w:tcPr>
            <w:tcW w:w="7631" w:type="dxa"/>
            <w:shd w:val="clear" w:color="auto" w:fill="auto"/>
          </w:tcPr>
          <w:p w14:paraId="2125F7C4" w14:textId="34CC46E8" w:rsidR="00E00960" w:rsidRPr="00DA4F21" w:rsidRDefault="00E00960" w:rsidP="00B40F12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448355D0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13A66B73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Recrutamento</w:t>
            </w:r>
          </w:p>
        </w:tc>
        <w:tc>
          <w:tcPr>
            <w:tcW w:w="7631" w:type="dxa"/>
            <w:shd w:val="clear" w:color="auto" w:fill="auto"/>
          </w:tcPr>
          <w:p w14:paraId="06A35F15" w14:textId="1BC90B4C" w:rsidR="00281B57" w:rsidRPr="00DA4F21" w:rsidRDefault="00281B57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450EDF" w:rsidRPr="00DA4F21" w14:paraId="2C020E42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7D7FD457" w14:textId="77777777" w:rsidR="00450EDF" w:rsidRPr="00DA4F21" w:rsidRDefault="00450EDF" w:rsidP="00602F9C">
            <w:pPr>
              <w:spacing w:before="120" w:after="120"/>
              <w:rPr>
                <w:rFonts w:ascii="Arial" w:hAnsi="Arial" w:cs="Arial"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Variáveis</w:t>
            </w:r>
          </w:p>
        </w:tc>
      </w:tr>
      <w:tr w:rsidR="00222AD1" w:rsidRPr="00DA4F21" w14:paraId="16013A1D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65E9CF2B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Desfecho primário</w:t>
            </w:r>
          </w:p>
        </w:tc>
        <w:tc>
          <w:tcPr>
            <w:tcW w:w="7631" w:type="dxa"/>
            <w:shd w:val="clear" w:color="auto" w:fill="auto"/>
          </w:tcPr>
          <w:p w14:paraId="64AE83C0" w14:textId="0AC3345C" w:rsidR="00954033" w:rsidRPr="00DA4F21" w:rsidRDefault="00954033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12302B65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481F2A73" w14:textId="46C3C87E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Desfechos secundários</w:t>
            </w:r>
          </w:p>
        </w:tc>
        <w:tc>
          <w:tcPr>
            <w:tcW w:w="7631" w:type="dxa"/>
            <w:shd w:val="clear" w:color="auto" w:fill="auto"/>
          </w:tcPr>
          <w:p w14:paraId="6450FE14" w14:textId="7DBC676A" w:rsidR="00A82829" w:rsidRPr="00DA4F21" w:rsidRDefault="00A82829" w:rsidP="007E108E">
            <w:pPr>
              <w:spacing w:before="120" w:after="120"/>
              <w:rPr>
                <w:rFonts w:ascii="Arial" w:hAnsi="Arial" w:cs="Arial"/>
                <w:color w:val="548DD4" w:themeColor="text2" w:themeTint="99"/>
                <w:lang w:val="pt-BR"/>
              </w:rPr>
            </w:pPr>
          </w:p>
        </w:tc>
      </w:tr>
      <w:tr w:rsidR="0026574E" w:rsidRPr="00DA4F21" w14:paraId="3E7F9C1D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40DF6F62" w14:textId="5E749638" w:rsidR="0026574E" w:rsidRPr="00DA4F21" w:rsidRDefault="0026574E" w:rsidP="004E3ECE">
            <w:pPr>
              <w:spacing w:before="120" w:after="120"/>
              <w:jc w:val="left"/>
              <w:rPr>
                <w:rFonts w:ascii="Arial" w:hAnsi="Arial" w:cs="Arial"/>
                <w:b/>
                <w:color w:val="548DD4" w:themeColor="text2" w:themeTint="99"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Variáveis</w:t>
            </w:r>
            <w:r w:rsidR="007E108E" w:rsidRPr="00DA4F21">
              <w:rPr>
                <w:rFonts w:ascii="Arial" w:hAnsi="Arial" w:cs="Arial"/>
                <w:b/>
                <w:lang w:val="pt-BR"/>
              </w:rPr>
              <w:t xml:space="preserve"> confundidoras potenciais</w:t>
            </w:r>
          </w:p>
        </w:tc>
        <w:tc>
          <w:tcPr>
            <w:tcW w:w="7631" w:type="dxa"/>
            <w:shd w:val="clear" w:color="auto" w:fill="auto"/>
          </w:tcPr>
          <w:p w14:paraId="56C0D386" w14:textId="65CE6C05" w:rsidR="0026574E" w:rsidRPr="00DA4F21" w:rsidRDefault="0026574E" w:rsidP="00602F9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</w:tbl>
    <w:p w14:paraId="29E44DC8" w14:textId="77777777" w:rsidR="00195B63" w:rsidRPr="00DA4F21" w:rsidRDefault="00195B63">
      <w:pPr>
        <w:jc w:val="left"/>
        <w:rPr>
          <w:rFonts w:ascii="Arial" w:hAnsi="Arial" w:cs="Arial"/>
        </w:rPr>
      </w:pPr>
      <w:r w:rsidRPr="00DA4F21">
        <w:rPr>
          <w:rFonts w:ascii="Arial" w:hAnsi="Arial" w:cs="Arial"/>
        </w:rPr>
        <w:br w:type="page"/>
      </w:r>
    </w:p>
    <w:p w14:paraId="43D7C939" w14:textId="77777777" w:rsidR="00195B63" w:rsidRPr="00DA4F21" w:rsidRDefault="00195B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631"/>
      </w:tblGrid>
      <w:tr w:rsidR="00450EDF" w:rsidRPr="00DA4F21" w14:paraId="121E1B37" w14:textId="77777777" w:rsidTr="006B385E">
        <w:trPr>
          <w:trHeight w:val="510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14:paraId="6B9D71A8" w14:textId="77777777" w:rsidR="00450EDF" w:rsidRPr="00DA4F21" w:rsidRDefault="00450EDF" w:rsidP="00602F9C">
            <w:pPr>
              <w:spacing w:before="120" w:after="120"/>
              <w:rPr>
                <w:rFonts w:ascii="Arial" w:hAnsi="Arial" w:cs="Arial"/>
                <w:i/>
                <w:lang w:val="pt-BR"/>
              </w:rPr>
            </w:pPr>
            <w:r w:rsidRPr="00DA4F21">
              <w:rPr>
                <w:rFonts w:ascii="Arial" w:hAnsi="Arial" w:cs="Arial"/>
                <w:b/>
                <w:i/>
                <w:lang w:val="pt-BR"/>
              </w:rPr>
              <w:t>Análise estatística</w:t>
            </w:r>
          </w:p>
        </w:tc>
      </w:tr>
      <w:tr w:rsidR="00222AD1" w:rsidRPr="00DA4F21" w14:paraId="6520031E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2806D716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Hipótese</w:t>
            </w:r>
          </w:p>
        </w:tc>
        <w:tc>
          <w:tcPr>
            <w:tcW w:w="7631" w:type="dxa"/>
            <w:shd w:val="clear" w:color="auto" w:fill="auto"/>
          </w:tcPr>
          <w:p w14:paraId="3693F4B8" w14:textId="3B12F19B" w:rsidR="00222AD1" w:rsidRPr="00DA4F21" w:rsidRDefault="00222AD1" w:rsidP="001E04C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lang w:val="pt-BR"/>
              </w:rPr>
            </w:pPr>
          </w:p>
        </w:tc>
      </w:tr>
      <w:tr w:rsidR="00222AD1" w:rsidRPr="00DA4F21" w14:paraId="3BE010C8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182492A8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Plano de análise</w:t>
            </w:r>
          </w:p>
        </w:tc>
        <w:tc>
          <w:tcPr>
            <w:tcW w:w="7631" w:type="dxa"/>
            <w:shd w:val="clear" w:color="auto" w:fill="auto"/>
          </w:tcPr>
          <w:p w14:paraId="7C1E9250" w14:textId="7C4B9EFE" w:rsidR="00CF00A8" w:rsidRPr="00DA4F21" w:rsidRDefault="00CF00A8" w:rsidP="00195B63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357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222AD1" w:rsidRPr="00DA4F21" w14:paraId="600A117B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1DF09D1A" w14:textId="77777777" w:rsidR="00222AD1" w:rsidRPr="00DA4F21" w:rsidRDefault="00222AD1" w:rsidP="00602F9C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Tamanho amostral</w:t>
            </w:r>
          </w:p>
        </w:tc>
        <w:tc>
          <w:tcPr>
            <w:tcW w:w="7631" w:type="dxa"/>
            <w:shd w:val="clear" w:color="auto" w:fill="auto"/>
          </w:tcPr>
          <w:p w14:paraId="33AF1D76" w14:textId="7C1F8383" w:rsidR="00404064" w:rsidRPr="00DA4F21" w:rsidRDefault="00404064" w:rsidP="00982934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982934" w:rsidRPr="00DA4F21" w14:paraId="0AEFD01B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7D4D7ECF" w14:textId="77777777" w:rsidR="00982934" w:rsidRPr="00DA4F21" w:rsidRDefault="00982934" w:rsidP="00982934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Resultados esperados</w:t>
            </w:r>
          </w:p>
        </w:tc>
        <w:tc>
          <w:tcPr>
            <w:tcW w:w="7631" w:type="dxa"/>
            <w:shd w:val="clear" w:color="auto" w:fill="auto"/>
          </w:tcPr>
          <w:p w14:paraId="1E7F0BAE" w14:textId="60052190" w:rsidR="00982934" w:rsidRPr="00DA4F21" w:rsidRDefault="00982934" w:rsidP="00DE1863">
            <w:pPr>
              <w:spacing w:before="120" w:after="120"/>
              <w:rPr>
                <w:rFonts w:ascii="Arial" w:hAnsi="Arial" w:cs="Arial"/>
                <w:color w:val="0070C0"/>
                <w:lang w:val="pt-BR"/>
              </w:rPr>
            </w:pPr>
          </w:p>
        </w:tc>
      </w:tr>
      <w:tr w:rsidR="00DA4F21" w:rsidRPr="00BD0D9A" w14:paraId="4BFB8664" w14:textId="77777777" w:rsidTr="006B385E">
        <w:trPr>
          <w:trHeight w:val="510"/>
        </w:trPr>
        <w:tc>
          <w:tcPr>
            <w:tcW w:w="2558" w:type="dxa"/>
            <w:shd w:val="clear" w:color="auto" w:fill="auto"/>
          </w:tcPr>
          <w:p w14:paraId="755922E4" w14:textId="6D385671" w:rsidR="00DA4F21" w:rsidRPr="00DA4F21" w:rsidRDefault="00DA4F21" w:rsidP="00982934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DA4F21">
              <w:rPr>
                <w:rFonts w:ascii="Arial" w:hAnsi="Arial" w:cs="Arial"/>
                <w:b/>
                <w:lang w:val="pt-BR"/>
              </w:rPr>
              <w:t>Aspectos Éticos</w:t>
            </w:r>
          </w:p>
        </w:tc>
        <w:tc>
          <w:tcPr>
            <w:tcW w:w="7631" w:type="dxa"/>
            <w:shd w:val="clear" w:color="auto" w:fill="auto"/>
          </w:tcPr>
          <w:p w14:paraId="779C8DDE" w14:textId="66058195" w:rsidR="00DA4F21" w:rsidRPr="00DA4F21" w:rsidRDefault="00DA4F21" w:rsidP="00DA4F21">
            <w:pPr>
              <w:shd w:val="clear" w:color="auto" w:fill="FFFFFF"/>
              <w:rPr>
                <w:rFonts w:ascii="Arial" w:hAnsi="Arial" w:cs="Arial"/>
                <w:lang w:val="pt-BR"/>
              </w:rPr>
            </w:pPr>
            <w:r w:rsidRPr="00DA4F21">
              <w:rPr>
                <w:rFonts w:ascii="Arial" w:hAnsi="Arial" w:cs="Arial"/>
                <w:lang w:val="pt-BR"/>
              </w:rPr>
              <w:t xml:space="preserve">Cada centro participante necessitará preencher a declaração de concordância, incluindo a </w:t>
            </w:r>
            <w:r w:rsidRPr="00DA4F21">
              <w:rPr>
                <w:rFonts w:ascii="Arial" w:hAnsi="Arial" w:cs="Arial"/>
                <w:bCs/>
                <w:lang w:val="pt-BR"/>
              </w:rPr>
              <w:t xml:space="preserve">condição </w:t>
            </w:r>
            <w:r w:rsidR="00D30631">
              <w:rPr>
                <w:rFonts w:ascii="Arial" w:hAnsi="Arial" w:cs="Arial"/>
                <w:bCs/>
                <w:lang w:val="pt-BR"/>
              </w:rPr>
              <w:t xml:space="preserve">de </w:t>
            </w:r>
            <w:r w:rsidRPr="00DA4F21">
              <w:rPr>
                <w:rFonts w:ascii="Arial" w:hAnsi="Arial" w:cs="Arial"/>
                <w:bCs/>
                <w:lang w:val="pt-BR"/>
              </w:rPr>
              <w:t>que seja assegurado o anonimato dos recém-nascidos prematuros e das mães</w:t>
            </w:r>
            <w:r w:rsidR="00D30631">
              <w:rPr>
                <w:rFonts w:ascii="Arial" w:hAnsi="Arial" w:cs="Arial"/>
                <w:bCs/>
                <w:lang w:val="pt-BR"/>
              </w:rPr>
              <w:t xml:space="preserve"> e a não identificação das instituições em qualquer </w:t>
            </w:r>
            <w:r w:rsidRPr="00DA4F21">
              <w:rPr>
                <w:rFonts w:ascii="Arial" w:hAnsi="Arial" w:cs="Arial"/>
                <w:bCs/>
                <w:lang w:val="pt-BR"/>
              </w:rPr>
              <w:t xml:space="preserve"> divulgação da pesquisa.</w:t>
            </w:r>
            <w:r w:rsidRPr="00DA4F21">
              <w:rPr>
                <w:rFonts w:ascii="Arial" w:hAnsi="Arial" w:cs="Arial"/>
                <w:lang w:val="pt-BR"/>
              </w:rPr>
              <w:t xml:space="preserve"> </w:t>
            </w:r>
          </w:p>
        </w:tc>
      </w:tr>
    </w:tbl>
    <w:p w14:paraId="2D0F50A2" w14:textId="77777777" w:rsidR="00E82BE8" w:rsidRPr="00DA4F21" w:rsidRDefault="00E82BE8" w:rsidP="002C22CA">
      <w:pPr>
        <w:spacing w:before="120" w:after="120"/>
        <w:rPr>
          <w:rFonts w:ascii="Arial" w:hAnsi="Arial" w:cs="Arial"/>
          <w:lang w:val="pt-BR"/>
        </w:rPr>
      </w:pPr>
    </w:p>
    <w:p w14:paraId="1B6FF6E0" w14:textId="4C81C4D4" w:rsidR="004D0A5C" w:rsidRPr="00DA4F21" w:rsidRDefault="00E82BE8" w:rsidP="00AC6F03">
      <w:pPr>
        <w:spacing w:after="240"/>
        <w:rPr>
          <w:rFonts w:ascii="Arial" w:hAnsi="Arial" w:cs="Arial"/>
          <w:lang w:val="pt-BR"/>
        </w:rPr>
      </w:pPr>
      <w:r w:rsidRPr="00DA4F21">
        <w:rPr>
          <w:rFonts w:ascii="Arial" w:hAnsi="Arial" w:cs="Arial"/>
          <w:b/>
          <w:lang w:val="pt-BR"/>
        </w:rPr>
        <w:t>Referências</w:t>
      </w:r>
    </w:p>
    <w:sectPr w:rsidR="004D0A5C" w:rsidRPr="00DA4F21" w:rsidSect="0059264D">
      <w:footerReference w:type="default" r:id="rId9"/>
      <w:footerReference w:type="first" r:id="rId10"/>
      <w:footnotePr>
        <w:numFmt w:val="chicago"/>
      </w:footnotePr>
      <w:pgSz w:w="11901" w:h="16840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9E43" w14:textId="77777777" w:rsidR="00600844" w:rsidRDefault="00600844">
      <w:r>
        <w:separator/>
      </w:r>
    </w:p>
  </w:endnote>
  <w:endnote w:type="continuationSeparator" w:id="0">
    <w:p w14:paraId="4CA7D35B" w14:textId="77777777" w:rsidR="00600844" w:rsidRDefault="0060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9DA" w14:textId="1CFA45AE" w:rsidR="00ED121F" w:rsidRPr="00AC6F03" w:rsidRDefault="00ED121F" w:rsidP="00E82BE8">
    <w:pPr>
      <w:pBdr>
        <w:top w:val="single" w:sz="4" w:space="1" w:color="auto"/>
      </w:pBdr>
      <w:tabs>
        <w:tab w:val="center" w:pos="5103"/>
        <w:tab w:val="right" w:pos="10199"/>
      </w:tabs>
      <w:jc w:val="left"/>
      <w:rPr>
        <w:lang w:val="pt-BR"/>
      </w:rPr>
    </w:pPr>
    <w:r w:rsidRPr="00AC6F03">
      <w:rPr>
        <w:lang w:val="pt-BR"/>
      </w:rPr>
      <w:tab/>
    </w:r>
    <w:r w:rsidRPr="00AC6F03">
      <w:rPr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FCAB" w14:textId="0388F186" w:rsidR="00ED121F" w:rsidRPr="0059264D" w:rsidRDefault="0059264D" w:rsidP="0059264D">
    <w:pPr>
      <w:pBdr>
        <w:top w:val="single" w:sz="4" w:space="1" w:color="auto"/>
      </w:pBdr>
      <w:tabs>
        <w:tab w:val="center" w:pos="5103"/>
        <w:tab w:val="right" w:pos="10199"/>
      </w:tabs>
      <w:jc w:val="left"/>
      <w:rPr>
        <w:lang w:val="pt-BR"/>
      </w:rPr>
    </w:pPr>
    <w:r w:rsidRPr="00AC6F03">
      <w:rPr>
        <w:lang w:val="pt-BR"/>
      </w:rPr>
      <w:t xml:space="preserve">Versão </w:t>
    </w:r>
    <w:r>
      <w:rPr>
        <w:lang w:val="pt-BR"/>
      </w:rPr>
      <w:t>1</w:t>
    </w:r>
    <w:r w:rsidRPr="00AC6F03">
      <w:rPr>
        <w:lang w:val="pt-BR"/>
      </w:rPr>
      <w:tab/>
    </w:r>
    <w:r>
      <w:rPr>
        <w:lang w:val="pt-BR"/>
      </w:rPr>
      <w:t>10/08/2019</w:t>
    </w:r>
    <w:r w:rsidRPr="00AC6F03">
      <w:rPr>
        <w:lang w:val="pt-BR"/>
      </w:rPr>
      <w:tab/>
      <w:t xml:space="preserve">Página </w:t>
    </w:r>
    <w:r>
      <w:rPr>
        <w:rStyle w:val="Nmerodepgina"/>
        <w:lang w:val="pt-BR"/>
      </w:rPr>
      <w:t>3</w:t>
    </w:r>
    <w:r w:rsidRPr="00AC6F03">
      <w:rPr>
        <w:rStyle w:val="Nmerodepgina"/>
        <w:lang w:val="pt-BR"/>
      </w:rPr>
      <w:t>/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DE76" w14:textId="77777777" w:rsidR="00600844" w:rsidRDefault="00600844">
      <w:r>
        <w:separator/>
      </w:r>
    </w:p>
  </w:footnote>
  <w:footnote w:type="continuationSeparator" w:id="0">
    <w:p w14:paraId="63EC0E05" w14:textId="77777777" w:rsidR="00600844" w:rsidRDefault="0060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4D357F"/>
    <w:multiLevelType w:val="hybridMultilevel"/>
    <w:tmpl w:val="1B247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F06"/>
    <w:multiLevelType w:val="hybridMultilevel"/>
    <w:tmpl w:val="BF9C3F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5B66"/>
    <w:multiLevelType w:val="hybridMultilevel"/>
    <w:tmpl w:val="8B6AE664"/>
    <w:lvl w:ilvl="0" w:tplc="2FECF9B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37B"/>
    <w:multiLevelType w:val="hybridMultilevel"/>
    <w:tmpl w:val="205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53BF"/>
    <w:multiLevelType w:val="hybridMultilevel"/>
    <w:tmpl w:val="0EFAED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619A"/>
    <w:multiLevelType w:val="hybridMultilevel"/>
    <w:tmpl w:val="21447A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B05"/>
    <w:multiLevelType w:val="hybridMultilevel"/>
    <w:tmpl w:val="6BC279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8453E"/>
    <w:multiLevelType w:val="hybridMultilevel"/>
    <w:tmpl w:val="19ECFB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17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737A6D"/>
    <w:multiLevelType w:val="hybridMultilevel"/>
    <w:tmpl w:val="6CAA3792"/>
    <w:lvl w:ilvl="0" w:tplc="402C640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9F9"/>
    <w:multiLevelType w:val="hybridMultilevel"/>
    <w:tmpl w:val="194CF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4E07"/>
    <w:multiLevelType w:val="hybridMultilevel"/>
    <w:tmpl w:val="4FA62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2D62"/>
    <w:multiLevelType w:val="singleLevel"/>
    <w:tmpl w:val="96C2209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14" w15:restartNumberingAfterBreak="0">
    <w:nsid w:val="428A67EE"/>
    <w:multiLevelType w:val="hybridMultilevel"/>
    <w:tmpl w:val="44B8B244"/>
    <w:lvl w:ilvl="0" w:tplc="DC2C24A6">
      <w:numFmt w:val="bullet"/>
      <w:lvlText w:val=""/>
      <w:lvlJc w:val="left"/>
      <w:pPr>
        <w:tabs>
          <w:tab w:val="num" w:pos="435"/>
        </w:tabs>
        <w:ind w:left="435" w:hanging="360"/>
      </w:pPr>
      <w:rPr>
        <w:rFonts w:ascii="Wingdings 3" w:eastAsia="Times New Roman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56A3199"/>
    <w:multiLevelType w:val="hybridMultilevel"/>
    <w:tmpl w:val="C88EA2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0E24"/>
    <w:multiLevelType w:val="hybridMultilevel"/>
    <w:tmpl w:val="364A2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3493C"/>
    <w:multiLevelType w:val="hybridMultilevel"/>
    <w:tmpl w:val="C36C8C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668A9"/>
    <w:multiLevelType w:val="hybridMultilevel"/>
    <w:tmpl w:val="B420A580"/>
    <w:lvl w:ilvl="0" w:tplc="2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C6865"/>
    <w:multiLevelType w:val="hybridMultilevel"/>
    <w:tmpl w:val="2688AD56"/>
    <w:lvl w:ilvl="0" w:tplc="D78CD334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555D9"/>
    <w:multiLevelType w:val="hybridMultilevel"/>
    <w:tmpl w:val="BFC47818"/>
    <w:lvl w:ilvl="0" w:tplc="53EAB4A6">
      <w:start w:val="1997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9391D"/>
    <w:multiLevelType w:val="hybridMultilevel"/>
    <w:tmpl w:val="BE80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35A30"/>
    <w:multiLevelType w:val="hybridMultilevel"/>
    <w:tmpl w:val="5A20DD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4B49"/>
    <w:multiLevelType w:val="hybridMultilevel"/>
    <w:tmpl w:val="641E2B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E2EE7"/>
    <w:multiLevelType w:val="hybridMultilevel"/>
    <w:tmpl w:val="201AD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3651F"/>
    <w:multiLevelType w:val="hybridMultilevel"/>
    <w:tmpl w:val="5CBA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25C1B"/>
    <w:multiLevelType w:val="hybridMultilevel"/>
    <w:tmpl w:val="E07698C8"/>
    <w:lvl w:ilvl="0" w:tplc="71A65C64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7"/>
  </w:num>
  <w:num w:numId="9">
    <w:abstractNumId w:val="21"/>
  </w:num>
  <w:num w:numId="10">
    <w:abstractNumId w:val="25"/>
  </w:num>
  <w:num w:numId="11">
    <w:abstractNumId w:val="16"/>
  </w:num>
  <w:num w:numId="12">
    <w:abstractNumId w:val="4"/>
  </w:num>
  <w:num w:numId="13">
    <w:abstractNumId w:val="15"/>
  </w:num>
  <w:num w:numId="14">
    <w:abstractNumId w:val="23"/>
  </w:num>
  <w:num w:numId="15">
    <w:abstractNumId w:val="18"/>
  </w:num>
  <w:num w:numId="16">
    <w:abstractNumId w:val="0"/>
  </w:num>
  <w:num w:numId="17">
    <w:abstractNumId w:val="11"/>
  </w:num>
  <w:num w:numId="18">
    <w:abstractNumId w:val="26"/>
  </w:num>
  <w:num w:numId="19">
    <w:abstractNumId w:val="6"/>
  </w:num>
  <w:num w:numId="20">
    <w:abstractNumId w:val="17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8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1C"/>
    <w:rsid w:val="00001B30"/>
    <w:rsid w:val="000051E2"/>
    <w:rsid w:val="00012B1C"/>
    <w:rsid w:val="0001599B"/>
    <w:rsid w:val="00023C2B"/>
    <w:rsid w:val="00042BB7"/>
    <w:rsid w:val="0004410E"/>
    <w:rsid w:val="00044D63"/>
    <w:rsid w:val="000452A9"/>
    <w:rsid w:val="000561C2"/>
    <w:rsid w:val="000607BE"/>
    <w:rsid w:val="00062C10"/>
    <w:rsid w:val="0006397E"/>
    <w:rsid w:val="0007198F"/>
    <w:rsid w:val="00073400"/>
    <w:rsid w:val="000809FE"/>
    <w:rsid w:val="00086D5C"/>
    <w:rsid w:val="00090793"/>
    <w:rsid w:val="000A33A8"/>
    <w:rsid w:val="000A3503"/>
    <w:rsid w:val="000A4781"/>
    <w:rsid w:val="000A4C21"/>
    <w:rsid w:val="000A7DB2"/>
    <w:rsid w:val="000B1D45"/>
    <w:rsid w:val="000B6A3D"/>
    <w:rsid w:val="000C0194"/>
    <w:rsid w:val="000C1694"/>
    <w:rsid w:val="000C1AA1"/>
    <w:rsid w:val="000C2850"/>
    <w:rsid w:val="000D3D4D"/>
    <w:rsid w:val="000F4465"/>
    <w:rsid w:val="000F4E6A"/>
    <w:rsid w:val="00100CD7"/>
    <w:rsid w:val="00115E24"/>
    <w:rsid w:val="001378F1"/>
    <w:rsid w:val="00147C1C"/>
    <w:rsid w:val="00156AD8"/>
    <w:rsid w:val="0016294F"/>
    <w:rsid w:val="0016326A"/>
    <w:rsid w:val="001636DB"/>
    <w:rsid w:val="00170718"/>
    <w:rsid w:val="00173A5B"/>
    <w:rsid w:val="00175C14"/>
    <w:rsid w:val="00176A8B"/>
    <w:rsid w:val="0018452E"/>
    <w:rsid w:val="001949B8"/>
    <w:rsid w:val="00195B63"/>
    <w:rsid w:val="00197B0B"/>
    <w:rsid w:val="001A2576"/>
    <w:rsid w:val="001B1A61"/>
    <w:rsid w:val="001C6330"/>
    <w:rsid w:val="001D3D33"/>
    <w:rsid w:val="001E04CB"/>
    <w:rsid w:val="001E062D"/>
    <w:rsid w:val="001E71CF"/>
    <w:rsid w:val="001F08FF"/>
    <w:rsid w:val="002013CE"/>
    <w:rsid w:val="00206203"/>
    <w:rsid w:val="0021280E"/>
    <w:rsid w:val="0021654D"/>
    <w:rsid w:val="002213FC"/>
    <w:rsid w:val="0022279A"/>
    <w:rsid w:val="00222AD1"/>
    <w:rsid w:val="00222FF0"/>
    <w:rsid w:val="002234E6"/>
    <w:rsid w:val="002272C3"/>
    <w:rsid w:val="002324D9"/>
    <w:rsid w:val="00237A3F"/>
    <w:rsid w:val="00240D2F"/>
    <w:rsid w:val="00246977"/>
    <w:rsid w:val="0025780F"/>
    <w:rsid w:val="0026574E"/>
    <w:rsid w:val="00266FA7"/>
    <w:rsid w:val="002714D5"/>
    <w:rsid w:val="00281B57"/>
    <w:rsid w:val="00293298"/>
    <w:rsid w:val="002932B3"/>
    <w:rsid w:val="002A52F4"/>
    <w:rsid w:val="002C22CA"/>
    <w:rsid w:val="002C58CE"/>
    <w:rsid w:val="002D5877"/>
    <w:rsid w:val="002F0C0C"/>
    <w:rsid w:val="002F11BC"/>
    <w:rsid w:val="003008CD"/>
    <w:rsid w:val="00302B73"/>
    <w:rsid w:val="003062FD"/>
    <w:rsid w:val="00310537"/>
    <w:rsid w:val="003112DA"/>
    <w:rsid w:val="00322931"/>
    <w:rsid w:val="00327B14"/>
    <w:rsid w:val="003329A6"/>
    <w:rsid w:val="003366EC"/>
    <w:rsid w:val="003367B7"/>
    <w:rsid w:val="00337568"/>
    <w:rsid w:val="003419BE"/>
    <w:rsid w:val="0034358C"/>
    <w:rsid w:val="003449C3"/>
    <w:rsid w:val="003540AF"/>
    <w:rsid w:val="00354FE7"/>
    <w:rsid w:val="003557E7"/>
    <w:rsid w:val="0035697F"/>
    <w:rsid w:val="00391C98"/>
    <w:rsid w:val="003A573A"/>
    <w:rsid w:val="003C1353"/>
    <w:rsid w:val="003D769C"/>
    <w:rsid w:val="003E1B6D"/>
    <w:rsid w:val="003E4B2F"/>
    <w:rsid w:val="003F0CCE"/>
    <w:rsid w:val="003F2896"/>
    <w:rsid w:val="003F4ECB"/>
    <w:rsid w:val="00401500"/>
    <w:rsid w:val="00404064"/>
    <w:rsid w:val="0040738F"/>
    <w:rsid w:val="0041009F"/>
    <w:rsid w:val="00422F01"/>
    <w:rsid w:val="004245FE"/>
    <w:rsid w:val="00426F02"/>
    <w:rsid w:val="00431E39"/>
    <w:rsid w:val="00440EBE"/>
    <w:rsid w:val="004440D4"/>
    <w:rsid w:val="00450EDF"/>
    <w:rsid w:val="00451CBC"/>
    <w:rsid w:val="0045242E"/>
    <w:rsid w:val="00453642"/>
    <w:rsid w:val="004600E6"/>
    <w:rsid w:val="00467BEB"/>
    <w:rsid w:val="004818AD"/>
    <w:rsid w:val="00487035"/>
    <w:rsid w:val="004971FE"/>
    <w:rsid w:val="00497FBD"/>
    <w:rsid w:val="004B6336"/>
    <w:rsid w:val="004B74A5"/>
    <w:rsid w:val="004C319D"/>
    <w:rsid w:val="004D0A5C"/>
    <w:rsid w:val="004D54BC"/>
    <w:rsid w:val="004E17ED"/>
    <w:rsid w:val="004E3269"/>
    <w:rsid w:val="004E3ECE"/>
    <w:rsid w:val="004E4438"/>
    <w:rsid w:val="004F7560"/>
    <w:rsid w:val="00504042"/>
    <w:rsid w:val="005056CE"/>
    <w:rsid w:val="0050792F"/>
    <w:rsid w:val="00507B94"/>
    <w:rsid w:val="00516674"/>
    <w:rsid w:val="00523C59"/>
    <w:rsid w:val="00524C5C"/>
    <w:rsid w:val="0053219E"/>
    <w:rsid w:val="0053437B"/>
    <w:rsid w:val="00534545"/>
    <w:rsid w:val="00543A23"/>
    <w:rsid w:val="00551159"/>
    <w:rsid w:val="00561E80"/>
    <w:rsid w:val="00561FC7"/>
    <w:rsid w:val="00563F93"/>
    <w:rsid w:val="00572A90"/>
    <w:rsid w:val="00573278"/>
    <w:rsid w:val="005733A8"/>
    <w:rsid w:val="00581EAD"/>
    <w:rsid w:val="005849D5"/>
    <w:rsid w:val="00586B2D"/>
    <w:rsid w:val="00591801"/>
    <w:rsid w:val="0059264D"/>
    <w:rsid w:val="00595683"/>
    <w:rsid w:val="005A20F5"/>
    <w:rsid w:val="005A2863"/>
    <w:rsid w:val="005D33F8"/>
    <w:rsid w:val="005E1299"/>
    <w:rsid w:val="005F021C"/>
    <w:rsid w:val="005F021E"/>
    <w:rsid w:val="005F5288"/>
    <w:rsid w:val="005F7026"/>
    <w:rsid w:val="00600844"/>
    <w:rsid w:val="00602F9C"/>
    <w:rsid w:val="0060348A"/>
    <w:rsid w:val="00616A97"/>
    <w:rsid w:val="00622F3D"/>
    <w:rsid w:val="006346D5"/>
    <w:rsid w:val="00655884"/>
    <w:rsid w:val="00656D78"/>
    <w:rsid w:val="00663460"/>
    <w:rsid w:val="0066734F"/>
    <w:rsid w:val="006700DC"/>
    <w:rsid w:val="006861EF"/>
    <w:rsid w:val="00691E54"/>
    <w:rsid w:val="006950F0"/>
    <w:rsid w:val="00695DAC"/>
    <w:rsid w:val="00695FB9"/>
    <w:rsid w:val="006A7752"/>
    <w:rsid w:val="006B385E"/>
    <w:rsid w:val="006B4739"/>
    <w:rsid w:val="006C095D"/>
    <w:rsid w:val="006C0C04"/>
    <w:rsid w:val="006C1416"/>
    <w:rsid w:val="006C4F03"/>
    <w:rsid w:val="006D2F5B"/>
    <w:rsid w:val="006D5CDD"/>
    <w:rsid w:val="006E7770"/>
    <w:rsid w:val="00703A26"/>
    <w:rsid w:val="007215A0"/>
    <w:rsid w:val="00730060"/>
    <w:rsid w:val="007319AE"/>
    <w:rsid w:val="00731BFF"/>
    <w:rsid w:val="007619CF"/>
    <w:rsid w:val="00765528"/>
    <w:rsid w:val="007673C2"/>
    <w:rsid w:val="00783184"/>
    <w:rsid w:val="007831FF"/>
    <w:rsid w:val="00785CC8"/>
    <w:rsid w:val="00790769"/>
    <w:rsid w:val="0079406E"/>
    <w:rsid w:val="007A0A8F"/>
    <w:rsid w:val="007A5109"/>
    <w:rsid w:val="007A57E6"/>
    <w:rsid w:val="007C711C"/>
    <w:rsid w:val="007C7566"/>
    <w:rsid w:val="007D09DE"/>
    <w:rsid w:val="007D32F8"/>
    <w:rsid w:val="007D3BB9"/>
    <w:rsid w:val="007E108E"/>
    <w:rsid w:val="007E3DF4"/>
    <w:rsid w:val="007E52BC"/>
    <w:rsid w:val="007E6E82"/>
    <w:rsid w:val="007F06A5"/>
    <w:rsid w:val="00801EF1"/>
    <w:rsid w:val="00802786"/>
    <w:rsid w:val="00803FF8"/>
    <w:rsid w:val="00804B0E"/>
    <w:rsid w:val="0081320F"/>
    <w:rsid w:val="00822CA7"/>
    <w:rsid w:val="00833419"/>
    <w:rsid w:val="008355C7"/>
    <w:rsid w:val="0084372D"/>
    <w:rsid w:val="008579E8"/>
    <w:rsid w:val="00860B1F"/>
    <w:rsid w:val="008615AE"/>
    <w:rsid w:val="00866564"/>
    <w:rsid w:val="00866D9C"/>
    <w:rsid w:val="008675E1"/>
    <w:rsid w:val="00880B9B"/>
    <w:rsid w:val="00885D1D"/>
    <w:rsid w:val="00892C35"/>
    <w:rsid w:val="008935E3"/>
    <w:rsid w:val="00895175"/>
    <w:rsid w:val="008A426A"/>
    <w:rsid w:val="008A5AF9"/>
    <w:rsid w:val="008B331F"/>
    <w:rsid w:val="008E42BF"/>
    <w:rsid w:val="00922046"/>
    <w:rsid w:val="009220D3"/>
    <w:rsid w:val="00926456"/>
    <w:rsid w:val="00941E0A"/>
    <w:rsid w:val="00943219"/>
    <w:rsid w:val="00951C67"/>
    <w:rsid w:val="00954033"/>
    <w:rsid w:val="00957371"/>
    <w:rsid w:val="00960164"/>
    <w:rsid w:val="00980DFE"/>
    <w:rsid w:val="00982934"/>
    <w:rsid w:val="00990169"/>
    <w:rsid w:val="00997CC4"/>
    <w:rsid w:val="009A6EE2"/>
    <w:rsid w:val="009A7A4C"/>
    <w:rsid w:val="009B6FE4"/>
    <w:rsid w:val="009C2884"/>
    <w:rsid w:val="009C401C"/>
    <w:rsid w:val="009C71ED"/>
    <w:rsid w:val="009D4CD8"/>
    <w:rsid w:val="009D5D8B"/>
    <w:rsid w:val="009E1727"/>
    <w:rsid w:val="009E3270"/>
    <w:rsid w:val="009E6FDF"/>
    <w:rsid w:val="009E7AE9"/>
    <w:rsid w:val="00A017B5"/>
    <w:rsid w:val="00A03AD3"/>
    <w:rsid w:val="00A066C7"/>
    <w:rsid w:val="00A128C2"/>
    <w:rsid w:val="00A20C64"/>
    <w:rsid w:val="00A23AEF"/>
    <w:rsid w:val="00A324FB"/>
    <w:rsid w:val="00A441E4"/>
    <w:rsid w:val="00A52089"/>
    <w:rsid w:val="00A612EF"/>
    <w:rsid w:val="00A67E04"/>
    <w:rsid w:val="00A7661B"/>
    <w:rsid w:val="00A80271"/>
    <w:rsid w:val="00A81EBF"/>
    <w:rsid w:val="00A82829"/>
    <w:rsid w:val="00A91AD6"/>
    <w:rsid w:val="00AC6F03"/>
    <w:rsid w:val="00AC7D27"/>
    <w:rsid w:val="00AD1B63"/>
    <w:rsid w:val="00AD20FD"/>
    <w:rsid w:val="00B16E82"/>
    <w:rsid w:val="00B40F12"/>
    <w:rsid w:val="00B45784"/>
    <w:rsid w:val="00B461F0"/>
    <w:rsid w:val="00B46F0C"/>
    <w:rsid w:val="00B55D66"/>
    <w:rsid w:val="00B574B5"/>
    <w:rsid w:val="00B6109A"/>
    <w:rsid w:val="00B633F2"/>
    <w:rsid w:val="00B63FFC"/>
    <w:rsid w:val="00B842B8"/>
    <w:rsid w:val="00B97AF7"/>
    <w:rsid w:val="00BA2A8C"/>
    <w:rsid w:val="00BA3960"/>
    <w:rsid w:val="00BB1CEC"/>
    <w:rsid w:val="00BB2059"/>
    <w:rsid w:val="00BB2492"/>
    <w:rsid w:val="00BC2060"/>
    <w:rsid w:val="00BC39DA"/>
    <w:rsid w:val="00BD030B"/>
    <w:rsid w:val="00BD0D9A"/>
    <w:rsid w:val="00BD7F96"/>
    <w:rsid w:val="00C23543"/>
    <w:rsid w:val="00C33431"/>
    <w:rsid w:val="00C36593"/>
    <w:rsid w:val="00C43554"/>
    <w:rsid w:val="00C55ADD"/>
    <w:rsid w:val="00C7258C"/>
    <w:rsid w:val="00C758D8"/>
    <w:rsid w:val="00C81919"/>
    <w:rsid w:val="00CB6275"/>
    <w:rsid w:val="00CC2922"/>
    <w:rsid w:val="00CC651A"/>
    <w:rsid w:val="00CD0095"/>
    <w:rsid w:val="00CD4BF0"/>
    <w:rsid w:val="00CF00A8"/>
    <w:rsid w:val="00CF0B23"/>
    <w:rsid w:val="00CF195B"/>
    <w:rsid w:val="00D109E5"/>
    <w:rsid w:val="00D26D81"/>
    <w:rsid w:val="00D30631"/>
    <w:rsid w:val="00D70ABF"/>
    <w:rsid w:val="00D70F26"/>
    <w:rsid w:val="00D70FEC"/>
    <w:rsid w:val="00D73335"/>
    <w:rsid w:val="00D76371"/>
    <w:rsid w:val="00D9153C"/>
    <w:rsid w:val="00D94EA0"/>
    <w:rsid w:val="00D96588"/>
    <w:rsid w:val="00DA4F21"/>
    <w:rsid w:val="00DB0C43"/>
    <w:rsid w:val="00DD6048"/>
    <w:rsid w:val="00DE1863"/>
    <w:rsid w:val="00DE2B67"/>
    <w:rsid w:val="00DF1DFF"/>
    <w:rsid w:val="00E00960"/>
    <w:rsid w:val="00E0295A"/>
    <w:rsid w:val="00E21011"/>
    <w:rsid w:val="00E36556"/>
    <w:rsid w:val="00E36AF5"/>
    <w:rsid w:val="00E40459"/>
    <w:rsid w:val="00E42573"/>
    <w:rsid w:val="00E566AD"/>
    <w:rsid w:val="00E64F14"/>
    <w:rsid w:val="00E754A4"/>
    <w:rsid w:val="00E810CF"/>
    <w:rsid w:val="00E82BE8"/>
    <w:rsid w:val="00EA1509"/>
    <w:rsid w:val="00EB51FC"/>
    <w:rsid w:val="00EB68BB"/>
    <w:rsid w:val="00ED0DA5"/>
    <w:rsid w:val="00ED121F"/>
    <w:rsid w:val="00ED2941"/>
    <w:rsid w:val="00ED3164"/>
    <w:rsid w:val="00EE2F6A"/>
    <w:rsid w:val="00EE7C35"/>
    <w:rsid w:val="00EF6D52"/>
    <w:rsid w:val="00EF7536"/>
    <w:rsid w:val="00F07CA3"/>
    <w:rsid w:val="00F21F7C"/>
    <w:rsid w:val="00F23826"/>
    <w:rsid w:val="00F30D42"/>
    <w:rsid w:val="00F36CFA"/>
    <w:rsid w:val="00F3782D"/>
    <w:rsid w:val="00F404A0"/>
    <w:rsid w:val="00F50ED8"/>
    <w:rsid w:val="00F62ABD"/>
    <w:rsid w:val="00F633AA"/>
    <w:rsid w:val="00F63424"/>
    <w:rsid w:val="00F67010"/>
    <w:rsid w:val="00F819DD"/>
    <w:rsid w:val="00F91478"/>
    <w:rsid w:val="00F9148A"/>
    <w:rsid w:val="00F92CBA"/>
    <w:rsid w:val="00F944BB"/>
    <w:rsid w:val="00F96EE3"/>
    <w:rsid w:val="00FA17D6"/>
    <w:rsid w:val="00FA77DD"/>
    <w:rsid w:val="00FC08BC"/>
    <w:rsid w:val="00FC35E9"/>
    <w:rsid w:val="00FD144A"/>
    <w:rsid w:val="00FE02FC"/>
    <w:rsid w:val="00FE2A9E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DBE93"/>
  <w15:docId w15:val="{B8DA8ADB-B01D-4B45-83D4-782C19B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A8C"/>
    <w:pPr>
      <w:jc w:val="both"/>
    </w:pPr>
    <w:rPr>
      <w:rFonts w:ascii="Helvetica" w:hAnsi="Helvetica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Ttulo">
    <w:name w:val="Title"/>
    <w:basedOn w:val="Normal"/>
    <w:qFormat/>
    <w:rsid w:val="00BA2A8C"/>
    <w:pPr>
      <w:jc w:val="center"/>
    </w:pPr>
    <w:rPr>
      <w:b/>
      <w:sz w:val="24"/>
    </w:rPr>
  </w:style>
  <w:style w:type="table" w:styleId="Tabelacomgrade">
    <w:name w:val="Table Grid"/>
    <w:basedOn w:val="Tabelanormal"/>
    <w:rsid w:val="005F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41009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009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E566AD"/>
    <w:rPr>
      <w:rFonts w:ascii="Tahoma" w:hAnsi="Tahoma" w:cs="Tahoma"/>
      <w:sz w:val="16"/>
      <w:szCs w:val="16"/>
    </w:rPr>
  </w:style>
  <w:style w:type="character" w:styleId="Nmerodepgina">
    <w:name w:val="page number"/>
    <w:rsid w:val="000A7DB2"/>
  </w:style>
  <w:style w:type="paragraph" w:styleId="Textodenotaderodap">
    <w:name w:val="footnote text"/>
    <w:basedOn w:val="Normal"/>
    <w:link w:val="TextodenotaderodapChar"/>
    <w:rsid w:val="00B46F0C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B46F0C"/>
    <w:rPr>
      <w:rFonts w:ascii="Helvetica" w:hAnsi="Helvetica"/>
      <w:sz w:val="24"/>
      <w:szCs w:val="24"/>
      <w:lang w:val="en-US"/>
    </w:rPr>
  </w:style>
  <w:style w:type="character" w:styleId="Refdenotaderodap">
    <w:name w:val="footnote reference"/>
    <w:rsid w:val="00B46F0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22AD1"/>
    <w:pPr>
      <w:ind w:left="720"/>
      <w:contextualSpacing/>
    </w:pPr>
  </w:style>
  <w:style w:type="character" w:styleId="Refdecomentrio">
    <w:name w:val="annotation reference"/>
    <w:basedOn w:val="Fontepargpadro"/>
    <w:rsid w:val="006D5CDD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6D5CDD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6D5CDD"/>
    <w:rPr>
      <w:rFonts w:ascii="Helvetica" w:hAnsi="Helvetica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5CD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6D5CDD"/>
    <w:rPr>
      <w:rFonts w:ascii="Helvetica" w:hAnsi="Helvetica"/>
      <w:b/>
      <w:bCs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4E3269"/>
    <w:rPr>
      <w:color w:val="0000FF"/>
      <w:u w:val="single"/>
    </w:rPr>
  </w:style>
  <w:style w:type="paragraph" w:customStyle="1" w:styleId="Prrafodelista2">
    <w:name w:val="Párrafo de lista2"/>
    <w:basedOn w:val="Normal"/>
    <w:rsid w:val="00860B1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kern w:val="1"/>
      <w:sz w:val="22"/>
      <w:szCs w:val="22"/>
      <w:lang w:val="it-IT" w:eastAsia="ar-SA"/>
    </w:rPr>
  </w:style>
  <w:style w:type="paragraph" w:customStyle="1" w:styleId="Ttulo10">
    <w:name w:val="Título1"/>
    <w:basedOn w:val="Normal"/>
    <w:rsid w:val="005A20F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desc">
    <w:name w:val="desc"/>
    <w:basedOn w:val="Normal"/>
    <w:rsid w:val="005A20F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details">
    <w:name w:val="details"/>
    <w:basedOn w:val="Normal"/>
    <w:rsid w:val="005A20F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jrnl">
    <w:name w:val="jrnl"/>
    <w:basedOn w:val="Fontepargpadro"/>
    <w:rsid w:val="005A20F5"/>
  </w:style>
  <w:style w:type="paragraph" w:customStyle="1" w:styleId="Default">
    <w:name w:val="Default"/>
    <w:rsid w:val="00DA4F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7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141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97BF5-ECD7-4C4A-A2F7-31239AD2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GCRC Scientific Review Form</vt:lpstr>
      <vt:lpstr>GCRC Scientific Review Form</vt:lpstr>
    </vt:vector>
  </TitlesOfParts>
  <Company>Children's Hospital</Company>
  <LinksUpToDate>false</LinksUpToDate>
  <CharactersWithSpaces>962</CharactersWithSpaces>
  <SharedDoc>false</SharedDoc>
  <HLinks>
    <vt:vector size="6" baseType="variant">
      <vt:variant>
        <vt:i4>7995424</vt:i4>
      </vt:variant>
      <vt:variant>
        <vt:i4>-1</vt:i4>
      </vt:variant>
      <vt:variant>
        <vt:i4>2051</vt:i4>
      </vt:variant>
      <vt:variant>
        <vt:i4>1</vt:i4>
      </vt:variant>
      <vt:variant>
        <vt:lpwstr>brasao_fmrp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GCRC Scientific Review Form</dc:title>
  <dc:subject/>
  <dc:creator>Kristine Jordan</dc:creator>
  <cp:keywords/>
  <cp:lastModifiedBy>Ruth Guinsburg</cp:lastModifiedBy>
  <cp:revision>5</cp:revision>
  <cp:lastPrinted>2013-03-27T17:52:00Z</cp:lastPrinted>
  <dcterms:created xsi:type="dcterms:W3CDTF">2021-10-18T00:42:00Z</dcterms:created>
  <dcterms:modified xsi:type="dcterms:W3CDTF">2021-10-21T13:47:00Z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https://csl.mendeley.com/styles/20661011/memorias-do-instituto-oswaldo-cruz-numeric</vt:lpwstr>
  </property>
  <property fmtid="{D5CDD505-2E9C-101B-9397-08002B2CF9AE}" pid="5" name="Mendeley Recent Style Name 1_1">
    <vt:lpwstr>Memórias do Instituto Oswaldo Cruz (numérico)</vt:lpwstr>
  </property>
  <property fmtid="{D5CDD505-2E9C-101B-9397-08002B2CF9AE}" pid="6" name="Mendeley Recent Style Id 2_1">
    <vt:lpwstr>http://csl.mendeley.com/styles/20661011/memorias-do-instituto-oswaldo-cruz-numeric</vt:lpwstr>
  </property>
  <property fmtid="{D5CDD505-2E9C-101B-9397-08002B2CF9AE}" pid="7" name="Mendeley Recent Style Name 2_1">
    <vt:lpwstr>Memórias do Instituto Oswaldo Cruz (numérico) - Fabio Carmona, MD, PhD</vt:lpwstr>
  </property>
  <property fmtid="{D5CDD505-2E9C-101B-9397-08002B2CF9AE}" pid="8" name="Mendeley Recent Style Id 3_1">
    <vt:lpwstr>http://www.zotero.org/styles/pediatric-critical-care-medicine</vt:lpwstr>
  </property>
  <property fmtid="{D5CDD505-2E9C-101B-9397-08002B2CF9AE}" pid="9" name="Mendeley Recent Style Name 3_1">
    <vt:lpwstr>Pediatric Critical Care Medicine</vt:lpwstr>
  </property>
  <property fmtid="{D5CDD505-2E9C-101B-9397-08002B2CF9AE}" pid="10" name="Mendeley Recent Style Id 4_1">
    <vt:lpwstr>http://www.zotero.org/styles/phytomedicine</vt:lpwstr>
  </property>
  <property fmtid="{D5CDD505-2E9C-101B-9397-08002B2CF9AE}" pid="11" name="Mendeley Recent Style Name 4_1">
    <vt:lpwstr>Phytomedicine</vt:lpwstr>
  </property>
  <property fmtid="{D5CDD505-2E9C-101B-9397-08002B2CF9AE}" pid="12" name="Mendeley Recent Style Id 5_1">
    <vt:lpwstr>http://www.zotero.org/styles/revista-brasileira-de-farmacognosia</vt:lpwstr>
  </property>
  <property fmtid="{D5CDD505-2E9C-101B-9397-08002B2CF9AE}" pid="13" name="Mendeley Recent Style Name 5_1">
    <vt:lpwstr>Revista Brasileira de Farmacognosia</vt:lpwstr>
  </property>
  <property fmtid="{D5CDD505-2E9C-101B-9397-08002B2CF9AE}" pid="14" name="Mendeley Recent Style Id 6_1">
    <vt:lpwstr>http://www.zotero.org/styles/vancouver</vt:lpwstr>
  </property>
  <property fmtid="{D5CDD505-2E9C-101B-9397-08002B2CF9AE}" pid="15" name="Mendeley Recent Style Name 6_1">
    <vt:lpwstr>Vancouver</vt:lpwstr>
  </property>
  <property fmtid="{D5CDD505-2E9C-101B-9397-08002B2CF9AE}" pid="16" name="Mendeley Recent Style Id 7_1">
    <vt:lpwstr>http://www.zotero.org/styles/vancouver-superscript</vt:lpwstr>
  </property>
  <property fmtid="{D5CDD505-2E9C-101B-9397-08002B2CF9AE}" pid="17" name="Mendeley Recent Style Name 7_1">
    <vt:lpwstr>Vancouver (superscript)</vt:lpwstr>
  </property>
  <property fmtid="{D5CDD505-2E9C-101B-9397-08002B2CF9AE}" pid="18" name="Mendeley Recent Style Id 8_1">
    <vt:lpwstr>http://www.zotero.org/styles/vancouver-superscript-brackets-only-year</vt:lpwstr>
  </property>
  <property fmtid="{D5CDD505-2E9C-101B-9397-08002B2CF9AE}" pid="19" name="Mendeley Recent Style Name 8_1">
    <vt:lpwstr>Vancouver (superscript, brackets, only year in date)</vt:lpwstr>
  </property>
  <property fmtid="{D5CDD505-2E9C-101B-9397-08002B2CF9AE}" pid="20" name="Mendeley Recent Style Id 9_1">
    <vt:lpwstr>https://csl.mendeley.com/styles/20661011/vancouver-superscript-round-brackets-only-year</vt:lpwstr>
  </property>
  <property fmtid="{D5CDD505-2E9C-101B-9397-08002B2CF9AE}" pid="21" name="Mendeley Recent Style Name 9_1">
    <vt:lpwstr>Vancouver (superscript, round brackets, only year in 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e6c740e8-a369-3883-acaf-dd8397d881c5</vt:lpwstr>
  </property>
  <property fmtid="{D5CDD505-2E9C-101B-9397-08002B2CF9AE}" pid="24" name="Mendeley Citation Style_1">
    <vt:lpwstr>http://www.zotero.org/styles/vancouver</vt:lpwstr>
  </property>
</Properties>
</file>